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500"/>
        <w:gridCol w:w="2860"/>
      </w:tblGrid>
      <w:tr>
        <w:tc>
          <w:tcPr>
            <w:tcW w:type="dxa" w:w="6500"/>
            <w:tcBorders>
              <w:top w:val="none"/>
              <w:left w:val="none"/>
              <w:bottom w:val="none"/>
              <w:right w:val="none"/>
            </w:tcBorders>
            <w:shd w:fill="1B5E20" w:val="clear"/>
            <w:tcMar>
              <w:top w:type="dxa" w:w="200"/>
              <w:left w:type="dxa" w:w="300"/>
              <w:bottom w:type="dxa" w:w="20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36"/>
                <w:szCs w:val="36"/>
              </w:rPr>
              <w:t xml:space="preserve">Subcontractor Invoice</w:t>
            </w:r>
          </w:p>
          <w:p>
            <w:pPr>
              <w:spacing w:before="60" w:after="0"/>
            </w:pPr>
            <w:r>
              <w:rPr>
                <w:rFonts w:ascii="Arial" w:cs="Arial" w:eastAsia="Arial" w:hAnsi="Arial"/>
                <w:color w:val="DDDDDD"/>
                <w:sz w:val="20"/>
                <w:szCs w:val="20"/>
              </w:rPr>
              <w:t xml:space="preserve">[Your Business Name]</w:t>
            </w:r>
          </w:p>
        </w:tc>
        <w:tc>
          <w:tcPr>
            <w:tcW w:type="dxa" w:w="2860"/>
            <w:tcBorders>
              <w:top w:val="none"/>
              <w:left w:val="none"/>
              <w:bottom w:val="none"/>
              <w:right w:val="none"/>
            </w:tcBorders>
            <w:shd w:fill="1B5E20" w:val="clear"/>
            <w:tcMar>
              <w:top w:type="dxa" w:w="200"/>
              <w:left w:type="dxa" w:w="200"/>
              <w:bottom w:type="dxa" w:w="200"/>
              <w:right w:type="dxa" w:w="30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FFFFFF"/>
                <w:sz w:val="30"/>
                <w:szCs w:val="30"/>
              </w:rPr>
              <w:t xml:space="preserve">INVOICE</w:t>
            </w:r>
          </w:p>
          <w:p>
            <w:pPr>
              <w:spacing w:before="60" w:after="0"/>
              <w:jc w:val="right"/>
            </w:pPr>
            <w:r>
              <w:rPr>
                <w:rFonts w:ascii="Arial" w:cs="Arial" w:eastAsia="Arial" w:hAnsi="Arial"/>
                <w:color w:val="DDDDDD"/>
                <w:sz w:val="19"/>
                <w:szCs w:val="19"/>
              </w:rPr>
              <w:t xml:space="preserve"># [Invoice No.]</w:t>
            </w:r>
          </w:p>
        </w:tc>
      </w:tr>
    </w:tbl>
    <w:p>
      <w:pPr>
        <w:spacing w:before="0" w:after="40"/>
      </w:pPr>
      <w:r>
        <w:rPr>
          <w:rFonts w:ascii="Arial" w:cs="Arial" w:eastAsia="Arial" w:hAnsi="Arial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200"/>
            </w:tcMar>
          </w:tcPr>
          <w:p>
            <w:pPr>
              <w:spacing w:before="0" w:after="80"/>
            </w:pPr>
            <w:r>
              <w:rPr>
                <w:rFonts w:ascii="Arial" w:cs="Arial" w:eastAsia="Arial" w:hAnsi="Arial"/>
                <w:b/>
                <w:bCs/>
                <w:color w:val="1B5E20"/>
                <w:sz w:val="18"/>
                <w:szCs w:val="18"/>
              </w:rPr>
              <w:t xml:space="preserve">BILL FROM</w:t>
            </w:r>
          </w:p>
          <w:p>
            <w:pPr>
              <w:spacing w:before="0" w:after="40"/>
            </w:pPr>
            <w:r>
              <w:rPr>
                <w:rFonts w:ascii="Arial" w:cs="Arial" w:eastAsia="Arial" w:hAnsi="Arial"/>
                <w:b/>
                <w:bCs/>
                <w:color w:val="222222"/>
                <w:sz w:val="20"/>
                <w:szCs w:val="20"/>
              </w:rPr>
              <w:t xml:space="preserve">[Your Name / Company]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[Street Address]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[City, State, ZIP]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[Email Address]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[Phone Number]</w:t>
            </w:r>
          </w:p>
        </w:tc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200"/>
              <w:bottom w:type="dxa" w:w="0"/>
              <w:right w:type="dxa" w:w="0"/>
            </w:tcMar>
          </w:tcPr>
          <w:p>
            <w:pPr>
              <w:spacing w:before="0" w:after="80"/>
            </w:pPr>
            <w:r>
              <w:rPr>
                <w:rFonts w:ascii="Arial" w:cs="Arial" w:eastAsia="Arial" w:hAnsi="Arial"/>
                <w:b/>
                <w:bCs/>
                <w:color w:val="1B5E20"/>
                <w:sz w:val="18"/>
                <w:szCs w:val="18"/>
              </w:rPr>
              <w:t xml:space="preserve">BILL TO</w:t>
            </w:r>
          </w:p>
          <w:p>
            <w:pPr>
              <w:spacing w:before="0" w:after="40"/>
            </w:pPr>
            <w:r>
              <w:rPr>
                <w:rFonts w:ascii="Arial" w:cs="Arial" w:eastAsia="Arial" w:hAnsi="Arial"/>
                <w:b/>
                <w:bCs/>
                <w:color w:val="222222"/>
                <w:sz w:val="20"/>
                <w:szCs w:val="20"/>
              </w:rPr>
              <w:t xml:space="preserve">[Client Name / Company]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[Client Street Address]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[City, State, ZIP]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[Client Email]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[Client Phone]</w:t>
            </w:r>
          </w:p>
        </w:tc>
      </w:tr>
    </w:tbl>
    <w:p>
      <w:pPr>
        <w:spacing w:before="0" w:after="120"/>
      </w:pPr>
      <w:r>
        <w:rPr>
          <w:rFonts w:ascii="Arial" w:cs="Arial" w:eastAsia="Arial" w:hAnsi="Arial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1B5E2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Invoice Date</w:t>
            </w:r>
          </w:p>
        </w:tc>
        <w:tc>
          <w:tcPr>
            <w:tcW w:type="dxa" w:w="234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1B5E2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Due Date</w:t>
            </w:r>
          </w:p>
        </w:tc>
        <w:tc>
          <w:tcPr>
            <w:tcW w:type="dxa" w:w="234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1B5E2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Invoice #</w:t>
            </w:r>
          </w:p>
        </w:tc>
        <w:tc>
          <w:tcPr>
            <w:tcW w:type="dxa" w:w="234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1B5E2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Currency</w:t>
            </w:r>
          </w:p>
        </w:tc>
      </w:tr>
      <w:tr>
        <w:tc>
          <w:tcPr>
            <w:tcW w:type="dxa" w:w="234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22222"/>
                <w:sz w:val="20"/>
                <w:szCs w:val="20"/>
              </w:rPr>
              <w:t xml:space="preserve">[Date]</w:t>
            </w:r>
          </w:p>
        </w:tc>
        <w:tc>
          <w:tcPr>
            <w:tcW w:type="dxa" w:w="234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22222"/>
                <w:sz w:val="20"/>
                <w:szCs w:val="20"/>
              </w:rPr>
              <w:t xml:space="preserve">[Due Date]</w:t>
            </w:r>
          </w:p>
        </w:tc>
        <w:tc>
          <w:tcPr>
            <w:tcW w:type="dxa" w:w="234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22222"/>
                <w:sz w:val="20"/>
                <w:szCs w:val="20"/>
              </w:rPr>
              <w:t xml:space="preserve">[INV-001]</w:t>
            </w:r>
          </w:p>
        </w:tc>
        <w:tc>
          <w:tcPr>
            <w:tcW w:type="dxa" w:w="234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22222"/>
                <w:sz w:val="20"/>
                <w:szCs w:val="20"/>
              </w:rPr>
              <w:t xml:space="preserve">USD / INR / GBP</w:t>
            </w:r>
          </w:p>
        </w:tc>
      </w:tr>
    </w:tbl>
    <w:p>
      <w:pPr>
        <w:spacing w:before="0" w:after="80"/>
      </w:pPr>
      <w:r>
        <w:rPr>
          <w:rFonts w:ascii="Arial" w:cs="Arial" w:eastAsia="Arial" w:hAnsi="Arial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1B5E2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Prime Contract No.</w:t>
            </w:r>
          </w:p>
        </w:tc>
        <w:tc>
          <w:tcPr>
            <w:tcW w:type="dxa" w:w="312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1B5E2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Subcontract No.</w:t>
            </w:r>
          </w:p>
        </w:tc>
        <w:tc>
          <w:tcPr>
            <w:tcW w:type="dxa" w:w="312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1B5E2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Work Period</w:t>
            </w:r>
          </w:p>
        </w:tc>
      </w:tr>
      <w:tr>
        <w:tc>
          <w:tcPr>
            <w:tcW w:type="dxa" w:w="312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22222"/>
                <w:sz w:val="20"/>
                <w:szCs w:val="20"/>
              </w:rPr>
              <w:t xml:space="preserve">[PC-001]</w:t>
            </w:r>
          </w:p>
        </w:tc>
        <w:tc>
          <w:tcPr>
            <w:tcW w:type="dxa" w:w="312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22222"/>
                <w:sz w:val="20"/>
                <w:szCs w:val="20"/>
              </w:rPr>
              <w:t xml:space="preserve">[SC-001]</w:t>
            </w:r>
          </w:p>
        </w:tc>
        <w:tc>
          <w:tcPr>
            <w:tcW w:type="dxa" w:w="312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22222"/>
                <w:sz w:val="20"/>
                <w:szCs w:val="20"/>
              </w:rPr>
              <w:t xml:space="preserve">[Date Range]</w:t>
            </w:r>
          </w:p>
        </w:tc>
      </w:tr>
    </w:tbl>
    <w:p>
      <w:pPr>
        <w:spacing w:before="0" w:after="8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before="200" w:after="80"/>
      </w:pPr>
      <w:r>
        <w:rPr>
          <w:rFonts w:ascii="Arial" w:cs="Arial" w:eastAsia="Arial" w:hAnsi="Arial"/>
          <w:b/>
          <w:bCs/>
          <w:color w:val="1B5E20"/>
          <w:sz w:val="20"/>
          <w:szCs w:val="20"/>
        </w:rPr>
        <w:t xml:space="preserve">LINE ITEMS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200"/>
        <w:gridCol w:w="900"/>
        <w:gridCol w:w="800"/>
        <w:gridCol w:w="1730"/>
        <w:gridCol w:w="1730"/>
      </w:tblGrid>
      <w:tr>
        <w:tc>
          <w:tcPr>
            <w:tcW w:type="dxa" w:w="42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1B5E2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Description of Work</w:t>
            </w:r>
          </w:p>
        </w:tc>
        <w:tc>
          <w:tcPr>
            <w:tcW w:type="dxa" w:w="9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1B5E2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Unit</w:t>
            </w:r>
          </w:p>
        </w:tc>
        <w:tc>
          <w:tcPr>
            <w:tcW w:type="dxa" w:w="8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1B5E2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Qty</w:t>
            </w:r>
          </w:p>
        </w:tc>
        <w:tc>
          <w:tcPr>
            <w:tcW w:type="dxa" w:w="173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1B5E2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Unit Rate</w:t>
            </w:r>
          </w:p>
        </w:tc>
        <w:tc>
          <w:tcPr>
            <w:tcW w:type="dxa" w:w="173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1B5E2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Amount</w:t>
            </w:r>
          </w:p>
        </w:tc>
      </w:tr>
      <w:tr>
        <w:tc>
          <w:tcPr>
            <w:tcW w:type="dxa" w:w="42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Concrete pouring — Column A</w:t>
            </w:r>
          </w:p>
        </w:tc>
        <w:tc>
          <w:tcPr>
            <w:tcW w:type="dxa" w:w="9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lump sum</w:t>
            </w:r>
          </w:p>
        </w:tc>
        <w:tc>
          <w:tcPr>
            <w:tcW w:type="dxa" w:w="8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1</w:t>
            </w:r>
          </w:p>
        </w:tc>
        <w:tc>
          <w:tcPr>
            <w:tcW w:type="dxa" w:w="173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$[Rate]</w:t>
            </w:r>
          </w:p>
        </w:tc>
        <w:tc>
          <w:tcPr>
            <w:tcW w:type="dxa" w:w="173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$[Amount]</w:t>
            </w:r>
          </w:p>
        </w:tc>
      </w:tr>
      <w:tr>
        <w:tc>
          <w:tcPr>
            <w:tcW w:type="dxa" w:w="42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Rebar installation (per ton)</w:t>
            </w:r>
          </w:p>
        </w:tc>
        <w:tc>
          <w:tcPr>
            <w:tcW w:type="dxa" w:w="9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ton</w:t>
            </w:r>
          </w:p>
        </w:tc>
        <w:tc>
          <w:tcPr>
            <w:tcW w:type="dxa" w:w="8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5</w:t>
            </w:r>
          </w:p>
        </w:tc>
        <w:tc>
          <w:tcPr>
            <w:tcW w:type="dxa" w:w="173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$[Rate]</w:t>
            </w:r>
          </w:p>
        </w:tc>
        <w:tc>
          <w:tcPr>
            <w:tcW w:type="dxa" w:w="173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$[Amount]</w:t>
            </w:r>
          </w:p>
        </w:tc>
      </w:tr>
      <w:tr>
        <w:tc>
          <w:tcPr>
            <w:tcW w:type="dxa" w:w="42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Formwork &amp; shuttering</w:t>
            </w:r>
          </w:p>
        </w:tc>
        <w:tc>
          <w:tcPr>
            <w:tcW w:type="dxa" w:w="9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sq ft</w:t>
            </w:r>
          </w:p>
        </w:tc>
        <w:tc>
          <w:tcPr>
            <w:tcW w:type="dxa" w:w="8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200</w:t>
            </w:r>
          </w:p>
        </w:tc>
        <w:tc>
          <w:tcPr>
            <w:tcW w:type="dxa" w:w="173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$[Rate]</w:t>
            </w:r>
          </w:p>
        </w:tc>
        <w:tc>
          <w:tcPr>
            <w:tcW w:type="dxa" w:w="173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$[Amount]</w:t>
            </w:r>
          </w:p>
        </w:tc>
      </w:tr>
      <w:tr>
        <w:tc>
          <w:tcPr>
            <w:tcW w:type="dxa" w:w="4200"/>
            <w:tcBorders>
              <w:top w:val="none"/>
              <w:left w:val="none"/>
              <w:bottom w:val="none"/>
              <w:right w:val="none"/>
            </w:tcBorders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900"/>
            <w:tcBorders>
              <w:top w:val="none"/>
              <w:left w:val="none"/>
              <w:bottom w:val="none"/>
              <w:right w:val="none"/>
            </w:tcBorders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800"/>
            <w:tcBorders>
              <w:top w:val="none"/>
              <w:left w:val="none"/>
              <w:bottom w:val="none"/>
              <w:right w:val="none"/>
            </w:tcBorders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173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55555"/>
                <w:sz w:val="19"/>
                <w:szCs w:val="19"/>
              </w:rPr>
              <w:t xml:space="preserve">Subtotal</w:t>
            </w:r>
          </w:p>
        </w:tc>
        <w:tc>
          <w:tcPr>
            <w:tcW w:type="dxa" w:w="173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[Amount]</w:t>
            </w:r>
          </w:p>
        </w:tc>
      </w:tr>
      <w:tr>
        <w:tc>
          <w:tcPr>
            <w:tcW w:type="dxa" w:w="4200"/>
            <w:tcBorders>
              <w:top w:val="none"/>
              <w:left w:val="none"/>
              <w:bottom w:val="none"/>
              <w:right w:val="none"/>
            </w:tcBorders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900"/>
            <w:tcBorders>
              <w:top w:val="none"/>
              <w:left w:val="none"/>
              <w:bottom w:val="none"/>
              <w:right w:val="none"/>
            </w:tcBorders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800"/>
            <w:tcBorders>
              <w:top w:val="none"/>
              <w:left w:val="none"/>
              <w:bottom w:val="none"/>
              <w:right w:val="none"/>
            </w:tcBorders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173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55555"/>
                <w:sz w:val="19"/>
                <w:szCs w:val="19"/>
              </w:rPr>
              <w:t xml:space="preserve">Tax / GST (0%)</w:t>
            </w:r>
          </w:p>
        </w:tc>
        <w:tc>
          <w:tcPr>
            <w:tcW w:type="dxa" w:w="173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[Amount]</w:t>
            </w:r>
          </w:p>
        </w:tc>
      </w:tr>
      <w:tr>
        <w:tc>
          <w:tcPr>
            <w:tcW w:type="dxa" w:w="4200"/>
            <w:tcBorders>
              <w:top w:val="none"/>
              <w:left w:val="none"/>
              <w:bottom w:val="none"/>
              <w:right w:val="none"/>
            </w:tcBorders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900"/>
            <w:tcBorders>
              <w:top w:val="none"/>
              <w:left w:val="none"/>
              <w:bottom w:val="none"/>
              <w:right w:val="none"/>
            </w:tcBorders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800"/>
            <w:tcBorders>
              <w:top w:val="none"/>
              <w:left w:val="none"/>
              <w:bottom w:val="none"/>
              <w:right w:val="none"/>
            </w:tcBorders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173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1B5E2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1"/>
                <w:szCs w:val="21"/>
              </w:rPr>
              <w:t xml:space="preserve">TOTAL DUE</w:t>
            </w:r>
          </w:p>
        </w:tc>
        <w:tc>
          <w:tcPr>
            <w:tcW w:type="dxa" w:w="173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1B5E2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1"/>
                <w:szCs w:val="21"/>
              </w:rPr>
              <w:t xml:space="preserve">[TOTAL]</w:t>
            </w:r>
          </w:p>
        </w:tc>
      </w:tr>
    </w:tbl>
    <w:p>
      <w:pPr>
        <w:spacing w:before="0" w:after="120"/>
      </w:pPr>
      <w:r>
        <w:rPr>
          <w:rFonts w:ascii="Arial" w:cs="Arial" w:eastAsia="Arial" w:hAnsi="Arial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200"/>
            </w:tcMar>
          </w:tcPr>
          <w:p>
            <w:pPr>
              <w:spacing w:before="0" w:after="80"/>
            </w:pPr>
            <w:r>
              <w:rPr>
                <w:rFonts w:ascii="Arial" w:cs="Arial" w:eastAsia="Arial" w:hAnsi="Arial"/>
                <w:b/>
                <w:bCs/>
                <w:color w:val="1B5E20"/>
                <w:sz w:val="18"/>
                <w:szCs w:val="18"/>
              </w:rPr>
              <w:t xml:space="preserve">PAYMENT DETAILS</w:t>
            </w:r>
          </w:p>
          <w:p>
            <w:pPr>
              <w:spacing w:before="0" w:after="40"/>
            </w:pPr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Bank Name:</w:t>
            </w: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  [Bank Name]</w:t>
            </w:r>
          </w:p>
          <w:p>
            <w:pPr>
              <w:spacing w:before="0" w:after="40"/>
            </w:pPr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Account Name:</w:t>
            </w: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  [Account Holder]</w:t>
            </w:r>
          </w:p>
          <w:p>
            <w:pPr>
              <w:spacing w:before="0" w:after="40"/>
            </w:pPr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Account No.:</w:t>
            </w: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  [XXXX-XXXX-XXXX]</w:t>
            </w:r>
          </w:p>
          <w:p>
            <w:pPr>
              <w:spacing w:before="0" w:after="40"/>
            </w:pPr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IFSC / SWIFT:</w:t>
            </w: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  [Code]</w:t>
            </w:r>
          </w:p>
        </w:tc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200"/>
              <w:bottom w:type="dxa" w:w="0"/>
              <w:right w:type="dxa" w:w="0"/>
            </w:tcMar>
          </w:tcPr>
          <w:p>
            <w:pPr>
              <w:spacing w:before="0" w:after="80"/>
            </w:pPr>
            <w:r>
              <w:rPr>
                <w:rFonts w:ascii="Arial" w:cs="Arial" w:eastAsia="Arial" w:hAnsi="Arial"/>
                <w:b/>
                <w:bCs/>
                <w:color w:val="1B5E20"/>
                <w:sz w:val="18"/>
                <w:szCs w:val="18"/>
              </w:rPr>
              <w:t xml:space="preserve">NOTES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i/>
                <w:iCs/>
                <w:color w:val="555555"/>
                <w:sz w:val="19"/>
                <w:szCs w:val="19"/>
              </w:rPr>
              <w:t xml:space="preserve">Retention: 5% withheld until final completion of prime contract.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  <w:p>
            <w:pPr>
              <w:spacing w:before="0" w:after="40"/>
            </w:pPr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Payment Terms:</w:t>
            </w: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  Net 30 days</w:t>
            </w:r>
          </w:p>
          <w:p>
            <w:pPr>
              <w:spacing w:before="0" w:after="40"/>
            </w:pPr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Late Fee:</w:t>
            </w: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  1.5% per month</w:t>
            </w:r>
          </w:p>
        </w:tc>
      </w:tr>
    </w:tbl>
    <w:p>
      <w:pPr>
        <w:spacing w:before="0" w:after="8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Bdr>
          <w:bottom w:val="single" w:color="1B5E20" w:sz="4" w:space="1"/>
        </w:pBdr>
        <w:spacing w:before="80" w:after="8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before="80" w:after="0"/>
        <w:jc w:val="center"/>
      </w:pPr>
      <w:r>
        <w:rPr>
          <w:rFonts w:ascii="Arial" w:cs="Arial" w:eastAsia="Arial" w:hAnsi="Arial"/>
          <w:i/>
          <w:iCs/>
          <w:color w:val="AAAAAA"/>
          <w:sz w:val="18"/>
          <w:szCs w:val="18"/>
        </w:rPr>
        <w:t xml:space="preserve">Questions? Contact us at [your@email.com]  •  [www.yourwebsite.com]</w:t>
      </w:r>
    </w:p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2026-03-14T09:09:53.491Z</dcterms:created>
  <dcterms:modified xsi:type="dcterms:W3CDTF">2026-03-14T09:09:53.491Z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